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附件：</w:t>
      </w:r>
    </w:p>
    <w:p>
      <w:pPr>
        <w:pStyle w:val="2"/>
        <w:widowControl/>
        <w:spacing w:beforeAutospacing="0" w:afterAutospacing="0" w:line="600" w:lineRule="exact"/>
        <w:rPr>
          <w:rFonts w:ascii="方正小标宋简体" w:hAnsi="仿宋_GB2312" w:eastAsia="方正小标宋简体" w:cs="仿宋_GB2312"/>
          <w:color w:val="000000"/>
          <w:sz w:val="34"/>
          <w:szCs w:val="34"/>
        </w:rPr>
      </w:pPr>
      <w:r>
        <w:rPr>
          <w:rFonts w:hint="eastAsia" w:ascii="方正小标宋简体" w:hAnsi="仿宋_GB2312" w:eastAsia="方正小标宋简体" w:cs="仿宋_GB2312"/>
          <w:color w:val="000000"/>
          <w:sz w:val="44"/>
          <w:szCs w:val="44"/>
        </w:rPr>
        <w:t xml:space="preserve">    普洱市第一届文明家庭名单</w:t>
      </w:r>
      <w:r>
        <w:rPr>
          <w:rFonts w:hint="eastAsia" w:ascii="楷体_GB2312" w:hAnsi="仿宋_GB2312" w:eastAsia="楷体_GB2312" w:cs="仿宋_GB2312"/>
          <w:color w:val="000000"/>
          <w:sz w:val="34"/>
          <w:szCs w:val="34"/>
        </w:rPr>
        <w:t>（共74户）</w:t>
      </w: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color w:val="D82222"/>
          <w:kern w:val="0"/>
          <w:sz w:val="34"/>
          <w:szCs w:val="34"/>
        </w:rPr>
      </w:pPr>
    </w:p>
    <w:p>
      <w:pPr>
        <w:widowControl/>
        <w:pBdr>
          <w:bottom w:val="dashed" w:color="EEEEEE" w:sz="6" w:space="0"/>
        </w:pBdr>
        <w:spacing w:line="600" w:lineRule="exact"/>
        <w:jc w:val="left"/>
        <w:rPr>
          <w:rFonts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思茅区：（10）</w:t>
      </w:r>
    </w:p>
    <w:p>
      <w:pPr>
        <w:spacing w:line="56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李美华家庭   思茅区国家税务局</w:t>
      </w:r>
    </w:p>
    <w:p>
      <w:pPr>
        <w:spacing w:line="56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 xml:space="preserve">丁春丽家庭   </w:t>
      </w:r>
      <w:r>
        <w:rPr>
          <w:rFonts w:eastAsia="仿宋_GB2312"/>
          <w:sz w:val="34"/>
          <w:szCs w:val="34"/>
        </w:rPr>
        <w:t>思茅区</w:t>
      </w:r>
      <w:r>
        <w:rPr>
          <w:rFonts w:hint="eastAsia" w:ascii="仿宋_GB2312" w:eastAsia="仿宋_GB2312"/>
          <w:sz w:val="34"/>
          <w:szCs w:val="34"/>
        </w:rPr>
        <w:t>思茅镇西园路社区</w:t>
      </w:r>
    </w:p>
    <w:p>
      <w:pPr>
        <w:spacing w:line="56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 xml:space="preserve">李亚玲家庭   </w:t>
      </w:r>
      <w:r>
        <w:rPr>
          <w:rFonts w:eastAsia="仿宋_GB2312"/>
          <w:sz w:val="34"/>
          <w:szCs w:val="34"/>
        </w:rPr>
        <w:t>思茅区</w:t>
      </w:r>
      <w:r>
        <w:rPr>
          <w:rFonts w:hint="eastAsia" w:eastAsia="仿宋_GB2312"/>
          <w:sz w:val="34"/>
          <w:szCs w:val="34"/>
        </w:rPr>
        <w:t>南屏镇倒生根社区</w:t>
      </w:r>
    </w:p>
    <w:p>
      <w:pPr>
        <w:spacing w:line="56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高  玲</w:t>
      </w:r>
      <w:bookmarkStart w:id="0" w:name="_GoBack"/>
      <w:bookmarkEnd w:id="0"/>
      <w:r>
        <w:rPr>
          <w:rFonts w:hint="eastAsia" w:eastAsia="仿宋_GB2312"/>
          <w:sz w:val="34"/>
          <w:szCs w:val="34"/>
        </w:rPr>
        <w:t xml:space="preserve">家庭   </w:t>
      </w:r>
      <w:r>
        <w:rPr>
          <w:rFonts w:eastAsia="仿宋_GB2312"/>
          <w:sz w:val="34"/>
          <w:szCs w:val="34"/>
        </w:rPr>
        <w:t>思茅区</w:t>
      </w:r>
      <w:r>
        <w:rPr>
          <w:rFonts w:hint="eastAsia" w:eastAsia="仿宋_GB2312"/>
          <w:sz w:val="34"/>
          <w:szCs w:val="34"/>
        </w:rPr>
        <w:t>南屏镇兰花社区</w:t>
      </w:r>
    </w:p>
    <w:p>
      <w:pPr>
        <w:spacing w:line="560" w:lineRule="exact"/>
        <w:ind w:firstLine="680" w:firstLineChars="200"/>
        <w:rPr>
          <w:rFonts w:hint="eastAsia" w:ascii="仿宋_GB2312" w:hAnsi="仿宋" w:eastAsia="仿宋_GB2312" w:cs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 xml:space="preserve">许建明家庭   </w:t>
      </w:r>
      <w:r>
        <w:rPr>
          <w:rFonts w:eastAsia="仿宋_GB2312"/>
          <w:sz w:val="34"/>
          <w:szCs w:val="34"/>
        </w:rPr>
        <w:t>思茅区</w:t>
      </w:r>
      <w:r>
        <w:rPr>
          <w:rFonts w:hint="eastAsia" w:eastAsia="仿宋_GB2312"/>
          <w:sz w:val="34"/>
          <w:szCs w:val="34"/>
        </w:rPr>
        <w:t>倚象镇大寨村</w:t>
      </w:r>
      <w:r>
        <w:rPr>
          <w:rFonts w:hint="eastAsia" w:ascii="仿宋_GB2312" w:hAnsi="仿宋" w:eastAsia="仿宋_GB2312" w:cs="仿宋_GB2312"/>
          <w:sz w:val="34"/>
          <w:szCs w:val="34"/>
        </w:rPr>
        <w:t>歹里小组</w:t>
      </w:r>
    </w:p>
    <w:p>
      <w:pPr>
        <w:spacing w:line="56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 xml:space="preserve">李开华家庭   </w:t>
      </w:r>
      <w:r>
        <w:rPr>
          <w:rFonts w:eastAsia="仿宋_GB2312"/>
          <w:spacing w:val="-6"/>
          <w:sz w:val="34"/>
          <w:szCs w:val="34"/>
        </w:rPr>
        <w:t>思茅区</w:t>
      </w:r>
      <w:r>
        <w:rPr>
          <w:rFonts w:hint="eastAsia" w:eastAsia="仿宋_GB2312"/>
          <w:spacing w:val="-6"/>
          <w:sz w:val="34"/>
          <w:szCs w:val="34"/>
        </w:rPr>
        <w:t>思茅港镇橄榄坝村</w:t>
      </w:r>
      <w:r>
        <w:rPr>
          <w:rFonts w:hint="eastAsia" w:ascii="仿宋" w:hAnsi="仿宋" w:eastAsia="仿宋" w:cs="仿宋_GB2312"/>
          <w:spacing w:val="-6"/>
          <w:sz w:val="34"/>
          <w:szCs w:val="34"/>
        </w:rPr>
        <w:t>弯手寨小组</w:t>
      </w:r>
    </w:p>
    <w:p>
      <w:pPr>
        <w:spacing w:line="56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黄白玫</w:t>
      </w:r>
      <w:r>
        <w:rPr>
          <w:rFonts w:eastAsia="仿宋_GB2312"/>
          <w:sz w:val="34"/>
          <w:szCs w:val="34"/>
        </w:rPr>
        <w:t>家庭   思茅区</w:t>
      </w:r>
      <w:r>
        <w:rPr>
          <w:rFonts w:hint="eastAsia" w:eastAsia="仿宋_GB2312"/>
          <w:sz w:val="34"/>
          <w:szCs w:val="34"/>
        </w:rPr>
        <w:t>六顺镇人民政府</w:t>
      </w:r>
    </w:p>
    <w:p>
      <w:pPr>
        <w:spacing w:line="56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周莲芬家庭   思茅区六顺镇官房村街子小组</w:t>
      </w:r>
    </w:p>
    <w:p>
      <w:pPr>
        <w:spacing w:line="56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郭美庆家庭</w:t>
      </w:r>
      <w:r>
        <w:rPr>
          <w:rFonts w:eastAsia="仿宋_GB2312"/>
          <w:sz w:val="34"/>
          <w:szCs w:val="34"/>
        </w:rPr>
        <w:t xml:space="preserve">   思茅区六顺镇官房村洼子小组</w:t>
      </w:r>
    </w:p>
    <w:p>
      <w:pPr>
        <w:spacing w:line="56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 xml:space="preserve">周  朝家庭   </w:t>
      </w:r>
      <w:r>
        <w:rPr>
          <w:rFonts w:eastAsia="仿宋_GB2312"/>
          <w:sz w:val="34"/>
          <w:szCs w:val="34"/>
        </w:rPr>
        <w:t>思茅区</w:t>
      </w:r>
      <w:r>
        <w:rPr>
          <w:rFonts w:hint="eastAsia" w:eastAsia="仿宋_GB2312"/>
          <w:sz w:val="34"/>
          <w:szCs w:val="34"/>
        </w:rPr>
        <w:t>龙潭乡人民政府</w:t>
      </w:r>
    </w:p>
    <w:p>
      <w:pPr>
        <w:spacing w:line="560" w:lineRule="exact"/>
        <w:rPr>
          <w:rFonts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宁洱县：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（10）</w:t>
      </w:r>
    </w:p>
    <w:p>
      <w:pPr>
        <w:spacing w:line="56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杨  平家庭   宁洱县德安乡兰庆村花椒田组</w:t>
      </w:r>
    </w:p>
    <w:p>
      <w:pPr>
        <w:spacing w:line="560" w:lineRule="exact"/>
        <w:ind w:firstLine="680" w:firstLineChars="200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董敬红家庭   宁洱县普洱茶乡大酒店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周  晓</w:t>
      </w:r>
      <w:r>
        <w:rPr>
          <w:rFonts w:hint="eastAsia" w:eastAsia="仿宋_GB2312"/>
          <w:sz w:val="34"/>
          <w:szCs w:val="34"/>
        </w:rPr>
        <w:t>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 </w:t>
      </w:r>
      <w:r>
        <w:rPr>
          <w:rFonts w:hint="eastAsia" w:eastAsia="仿宋_GB2312"/>
          <w:sz w:val="34"/>
          <w:szCs w:val="34"/>
        </w:rPr>
        <w:t>宁洱县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梅子镇民乐村梅子街组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焦定成家庭   </w:t>
      </w:r>
      <w:r>
        <w:rPr>
          <w:rFonts w:hint="eastAsia" w:eastAsia="仿宋_GB2312"/>
          <w:sz w:val="34"/>
          <w:szCs w:val="34"/>
        </w:rPr>
        <w:t>宁洱县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磨黑镇新政街20号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曹顺芳家庭   </w:t>
      </w:r>
      <w:r>
        <w:rPr>
          <w:rFonts w:hint="eastAsia" w:eastAsia="仿宋_GB2312"/>
          <w:sz w:val="34"/>
          <w:szCs w:val="34"/>
        </w:rPr>
        <w:t>宁洱县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普义乡普义村大寨组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董幼萍家庭   宁洱县普义乡普义村委会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仁中云家庭   </w:t>
      </w:r>
      <w:r>
        <w:rPr>
          <w:rFonts w:hint="eastAsia" w:eastAsia="仿宋_GB2312"/>
          <w:sz w:val="34"/>
          <w:szCs w:val="34"/>
        </w:rPr>
        <w:t>宁洱县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普义乡普治村大沟边一组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张春芝家庭   </w:t>
      </w:r>
      <w:r>
        <w:rPr>
          <w:rFonts w:hint="eastAsia" w:eastAsia="仿宋_GB2312"/>
          <w:sz w:val="34"/>
          <w:szCs w:val="34"/>
        </w:rPr>
        <w:t>宁洱县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同心镇那柯里村那柯里小组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周建梅家庭   宁洱县同心镇漫海村回龙寨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周家祥家庭   </w:t>
      </w:r>
      <w:r>
        <w:rPr>
          <w:rFonts w:hint="eastAsia" w:eastAsia="仿宋_GB2312"/>
          <w:sz w:val="34"/>
          <w:szCs w:val="34"/>
        </w:rPr>
        <w:t>宁洱县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磨黑镇曼见村杨家寨小组</w:t>
      </w:r>
    </w:p>
    <w:p>
      <w:pPr>
        <w:pStyle w:val="2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墨江县：（8）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李美珍家庭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墨江县雅邑镇雅邑村大龙潭组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刘敏质家庭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墨江县联珠镇阳光小区一号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马汝琼家庭   墨江县联珠镇新寨街60号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柴国雪家庭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墨江县环城路政府职工宿舍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张学金家庭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墨江县孟弄乡半坡村小楼满组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李  霞家庭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墨江县联珠镇新发社区蚂蝗塘43号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许金芝家庭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墨江县通关镇新武社区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李  琼家庭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墨江县森林公安小区</w:t>
      </w:r>
    </w:p>
    <w:p>
      <w:pPr>
        <w:pStyle w:val="2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景东县：（5）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吴永慧家庭   景东县国家税务局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宋景盟家庭   景东县御笔社区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罗恒琼家庭   景东县太忠镇新明小组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李  玲家庭   景东县文井镇老练村六组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普兆秀家庭   景东县大朝山东镇曼崩村平掌组</w:t>
      </w:r>
    </w:p>
    <w:p>
      <w:pPr>
        <w:pStyle w:val="2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景谷县：（7）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纪德芳家庭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景谷县县委办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陶树琼家庭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景谷县威远镇新民村那赖坡村民小组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刘  琼家庭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景谷县一中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杨智雄家庭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景谷县凤山镇人民政府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陶明英家庭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景谷县威远镇新民村新</w:t>
      </w:r>
      <w:r>
        <w:rPr>
          <w:rFonts w:hint="eastAsia" w:ascii="仿宋_GB2312" w:hAnsi="仿宋_GB2312" w:eastAsia="仿宋_GB2312" w:cs="仿宋_GB2312"/>
          <w:kern w:val="2"/>
          <w:sz w:val="34"/>
          <w:szCs w:val="34"/>
          <w:lang w:val="en-US" w:eastAsia="zh-CN" w:bidi="ar"/>
        </w:rPr>
        <w:t>营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盘村民小组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朱立志家庭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ab/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 xml:space="preserve">  景谷县财政局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陈荣良家庭   景谷县碧安乡窑房村</w:t>
      </w:r>
    </w:p>
    <w:p>
      <w:pPr>
        <w:pStyle w:val="2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镇沅县：（5）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李仕彬家庭   镇沅县振太镇中心小学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罗正勇家庭   镇沅县镇沅直属小学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张  滟家庭   镇沅县文明办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刘兴兰家庭   镇沅县政务服务管理局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郑周荣家庭   镇沅县检察院</w:t>
      </w:r>
    </w:p>
    <w:p>
      <w:pPr>
        <w:pStyle w:val="2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江城县：（6）</w:t>
      </w:r>
    </w:p>
    <w:p>
      <w:pPr>
        <w:ind w:firstLine="680" w:firstLineChars="200"/>
        <w:rPr>
          <w:rFonts w:ascii="仿宋_GB2312" w:hAnsi="仿宋_GB2312" w:eastAsia="仿宋_GB2312" w:cs="仿宋_GB2312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白转凤家庭  云垦江城橡胶公司十四队</w:t>
      </w:r>
    </w:p>
    <w:p>
      <w:pPr>
        <w:ind w:firstLine="680" w:firstLineChars="200"/>
        <w:rPr>
          <w:rFonts w:ascii="仿宋_GB2312" w:hAnsi="仿宋_GB2312" w:eastAsia="仿宋_GB2312" w:cs="仿宋_GB2312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 xml:space="preserve">刀红梅家庭  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江城县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整董镇整董村曼畔组</w:t>
      </w:r>
    </w:p>
    <w:p>
      <w:pPr>
        <w:ind w:firstLine="680" w:firstLineChars="200"/>
        <w:rPr>
          <w:rFonts w:ascii="仿宋_GB2312" w:hAnsi="仿宋_GB2312" w:eastAsia="仿宋_GB2312" w:cs="仿宋_GB2312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李梦怡家庭  江城县嘉禾乡巴嘎村鲁巩组</w:t>
      </w:r>
    </w:p>
    <w:p>
      <w:pPr>
        <w:ind w:firstLine="680" w:firstLineChars="200"/>
        <w:rPr>
          <w:rFonts w:ascii="仿宋_GB2312" w:hAnsi="仿宋_GB2312" w:eastAsia="仿宋_GB2312" w:cs="仿宋_GB2312"/>
          <w:color w:val="000000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李明祥家庭  江城县宝藏镇良马河村布麻下新寨</w:t>
      </w:r>
    </w:p>
    <w:p>
      <w:pPr>
        <w:ind w:firstLine="680" w:firstLineChars="200"/>
        <w:rPr>
          <w:rFonts w:ascii="仿宋_GB2312" w:hAnsi="仿宋_GB2312" w:eastAsia="仿宋_GB2312" w:cs="仿宋_GB2312"/>
          <w:color w:val="000000"/>
          <w:spacing w:val="-20"/>
          <w:w w:val="95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 xml:space="preserve">秦谷丰家庭  </w:t>
      </w:r>
      <w:r>
        <w:rPr>
          <w:rFonts w:hint="eastAsia" w:ascii="仿宋_GB2312" w:hAnsi="仿宋_GB2312" w:eastAsia="仿宋_GB2312" w:cs="仿宋_GB2312"/>
          <w:color w:val="000000"/>
          <w:spacing w:val="-20"/>
          <w:w w:val="95"/>
          <w:kern w:val="0"/>
          <w:sz w:val="34"/>
          <w:szCs w:val="34"/>
        </w:rPr>
        <w:t>云南边防总队普洱边防支队康平边防派出所</w:t>
      </w:r>
    </w:p>
    <w:p>
      <w:pPr>
        <w:ind w:firstLine="680" w:firstLineChars="200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夏  凯家庭  驻江城某部队政治处宣传股干事</w:t>
      </w:r>
    </w:p>
    <w:p>
      <w:pPr>
        <w:pStyle w:val="2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澜沧县：（7）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李娜倮家庭   澜沧县酒井乡老达保村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李兰珍家庭   澜沧县惠民乡付腊村那东村民小组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赵志强家庭   澜沧县气象局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梁竞业家庭   澜沧县边境检查站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董  庆家庭   澜沧县纪委第二纪工委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黄  庆家庭   澜沧县富东乡社会事务办公室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普建和家庭   澜沧县农技推广中心</w:t>
      </w:r>
    </w:p>
    <w:p>
      <w:pPr>
        <w:pStyle w:val="2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孟连县：（6）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叶  满家庭   孟连县国税局住宅区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李新洁家庭   孟连县芒信镇拉嘎村永前一组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岩相弄家庭   孟连县勐马镇芒海村养派小组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于建萍家庭   孟连县娜允镇城东社区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彭春莲家庭   孟连县白象街湘运综合楼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陆球灿家庭   孟连县运政所</w:t>
      </w:r>
    </w:p>
    <w:p>
      <w:pPr>
        <w:pStyle w:val="2"/>
        <w:widowControl/>
        <w:spacing w:beforeAutospacing="0" w:afterAutospacing="0" w:line="600" w:lineRule="exact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西盟县：（10）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李  军家庭   西盟县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人民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法院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杨  龙家庭   西盟县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人民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检察院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李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健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丽家庭   西盟县统计局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雷春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妍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家庭   西盟县茶特局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沈  波家庭   西盟县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招商合作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局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筱二媚家庭   西盟县民族小学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叶  明家庭   西盟县力所乡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岩龙甩家庭   西盟县新厂镇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杨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  <w:lang w:eastAsia="zh-CN"/>
        </w:rPr>
        <w:t>乔</w:t>
      </w: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华家庭   西盟县岳宋乡</w:t>
      </w:r>
    </w:p>
    <w:p>
      <w:pPr>
        <w:pStyle w:val="2"/>
        <w:widowControl/>
        <w:spacing w:beforeAutospacing="0" w:afterAutospacing="0" w:line="600" w:lineRule="exact"/>
        <w:ind w:firstLine="680" w:firstLineChars="200"/>
        <w:jc w:val="both"/>
        <w:rPr>
          <w:rFonts w:ascii="仿宋_GB2312" w:hAnsi="仿宋_GB2312" w:eastAsia="仿宋_GB2312" w:cs="仿宋_GB2312"/>
          <w:color w:val="000000"/>
          <w:sz w:val="34"/>
          <w:szCs w:val="34"/>
        </w:rPr>
      </w:pPr>
      <w:r>
        <w:rPr>
          <w:rFonts w:hint="eastAsia" w:ascii="仿宋_GB2312" w:hAnsi="仿宋_GB2312" w:eastAsia="仿宋_GB2312" w:cs="仿宋_GB2312"/>
          <w:color w:val="000000"/>
          <w:sz w:val="34"/>
          <w:szCs w:val="34"/>
        </w:rPr>
        <w:t>娜目来家庭   西盟县中课镇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96281"/>
    <w:rsid w:val="3CD96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2017-10-13T09:21:00Z</dcterms:created>
  <dc:creator>user</dc:creator>
  <cp:lastModifiedBy>user</cp:lastModifiedBy>
  <dcterms:modified xsi:type="dcterms:W3CDTF">2017-10-13T09:22:18Z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